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83C" w:rsidRDefault="00BE583C">
      <w:pPr>
        <w:pStyle w:val="2"/>
        <w:widowControl/>
        <w:spacing w:beforeAutospacing="0" w:after="120" w:afterAutospacing="0"/>
        <w:rPr>
          <w:rFonts w:hint="default"/>
          <w:color w:val="181E33"/>
          <w:sz w:val="24"/>
          <w:szCs w:val="24"/>
          <w:shd w:val="clear" w:color="auto" w:fill="FFFFFF"/>
        </w:rPr>
      </w:pPr>
    </w:p>
    <w:p w:rsidR="00BE583C" w:rsidRDefault="009C4AC1">
      <w:pPr>
        <w:pStyle w:val="2"/>
        <w:widowControl/>
        <w:spacing w:beforeAutospacing="0" w:after="120" w:afterAutospacing="0"/>
        <w:jc w:val="center"/>
        <w:rPr>
          <w:rFonts w:hint="default"/>
          <w:color w:val="181E33"/>
          <w:sz w:val="24"/>
          <w:szCs w:val="24"/>
          <w:shd w:val="clear" w:color="auto" w:fill="FFFFFF"/>
        </w:rPr>
      </w:pPr>
      <w:r>
        <w:rPr>
          <w:color w:val="181E33"/>
          <w:sz w:val="24"/>
          <w:szCs w:val="24"/>
          <w:shd w:val="clear" w:color="auto" w:fill="FFFFFF"/>
        </w:rPr>
        <w:t>招标投标文书单元测试</w:t>
      </w:r>
    </w:p>
    <w:p w:rsidR="00BE583C" w:rsidRDefault="006E5335" w:rsidP="006E5335">
      <w:pPr>
        <w:pStyle w:val="2"/>
        <w:widowControl/>
        <w:tabs>
          <w:tab w:val="left" w:pos="312"/>
        </w:tabs>
        <w:spacing w:beforeAutospacing="0" w:after="120" w:afterAutospacing="0"/>
        <w:rPr>
          <w:rFonts w:hint="default"/>
          <w:color w:val="181E33"/>
          <w:sz w:val="24"/>
          <w:szCs w:val="24"/>
          <w:shd w:val="clear" w:color="auto" w:fill="FFFFFF"/>
        </w:rPr>
      </w:pPr>
      <w:r>
        <w:rPr>
          <w:color w:val="181E33"/>
          <w:sz w:val="24"/>
          <w:szCs w:val="24"/>
          <w:shd w:val="clear" w:color="auto" w:fill="FFFFFF"/>
        </w:rPr>
        <w:t>一、</w:t>
      </w:r>
      <w:r w:rsidR="009C4AC1">
        <w:rPr>
          <w:color w:val="181E33"/>
          <w:sz w:val="24"/>
          <w:szCs w:val="24"/>
          <w:shd w:val="clear" w:color="auto" w:fill="FFFFFF"/>
        </w:rPr>
        <w:t>单选题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投标文件有效期为(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)。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A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招标公告发布之日至招标文件所写明的时间期限内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B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开标之日至招标文件所写明的时间期限内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C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开标之日至投标保函有效期结束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D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开标之日后30日内</w:t>
      </w:r>
    </w:p>
    <w:p w:rsidR="00BE583C" w:rsidRDefault="00BE583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2.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关于投标文件递交的规定，下列描述正确的是(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)。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A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投标人应当在招标文件要求递交投标文件的截止时间前，将投标文件送达指定地点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B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招标人收到投标文件后，应当签收保存，但应先开启检查投标文件是否完整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C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在招标文件要求提交投标文件的截止时间后送达的投标文件，招标人应当接收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D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递交投标文件最佳方式为邮寄方式，因其快捷</w:t>
      </w:r>
    </w:p>
    <w:p w:rsidR="00BE583C" w:rsidRDefault="00BE583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3.招标文件的核心内容是：（ ）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投标邀请书 B. 投标保证金 C. 技术规格书 D. 合同条款</w:t>
      </w:r>
    </w:p>
    <w:p w:rsidR="00BE583C" w:rsidRDefault="00BE583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4.以下哪个不属于招标方式？（ ）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公开招标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邀请招标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议标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半公开招标</w:t>
      </w:r>
    </w:p>
    <w:p w:rsidR="00BE583C" w:rsidRDefault="00BE583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5.以下关于投标书的开头的描述，不正确的是：（ ）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开头应简明扼要地介绍投标人的基本情况。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开头应详细阐述招标项目的背景和目的。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开头应包含对招标文件的感谢和认可。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开头应强调投标人的技术优势和经验</w:t>
      </w:r>
    </w:p>
    <w:p w:rsidR="00BE583C" w:rsidRDefault="00BE583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6.以下哪项不是招标文件的必要组成部分？（ ）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招标公告或邀请书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lastRenderedPageBreak/>
        <w:t>B. 技术规格书和图纸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资格预审文件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投标报价表</w:t>
      </w:r>
    </w:p>
    <w:p w:rsidR="00BE583C" w:rsidRDefault="00BE583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7.以下关于招标文书的说法错误的是：（ ）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br/>
        <w:t>A. 招标文书是一种规范性、程序性的应用文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br/>
        <w:t>B. 招标文书必须遵循公平、公正、公开的原则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br/>
        <w:t>C. 在编制招标文书时，可以随意更改招标条件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br/>
        <w:t>D. 招标文书的主要作用是规范招投标行为，提高采购效益</w:t>
      </w:r>
    </w:p>
    <w:p w:rsidR="00BE583C" w:rsidRDefault="00BE583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8.在编制招标文书时，不需要考虑的是：（ ）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br/>
        <w:t>A. 法律法规的要求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br/>
        <w:t>B. 项目特点的特殊性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br/>
        <w:t>C. 个人主观感受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br/>
        <w:t>D. 技术参数的明确性</w:t>
      </w:r>
    </w:p>
    <w:p w:rsidR="00BE583C" w:rsidRDefault="00BE583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9.关于投标文件的提交，以下说法错误的是：（ ）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投标文件应当在规定的截止日期前送达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投标文件可以邮寄送达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逾期送达的投标文件将被拒绝接收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投标文件可以派人送达</w:t>
      </w:r>
    </w:p>
    <w:p w:rsidR="00BE583C" w:rsidRDefault="00BE583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10.以下关于投标书的描述，不正确的是：（ ）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投标书是投标人向招标人递交的书面报价及详细说明。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投标书是一种法律行为，具有法律效力。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投标书是投标人自愿提交的，无需招标人认可。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投标书必须按照招标书规定的格式编写。</w:t>
      </w:r>
    </w:p>
    <w:p w:rsidR="00BE583C" w:rsidRDefault="00BE583C"/>
    <w:p w:rsidR="00BE583C" w:rsidRDefault="00BE583C"/>
    <w:p w:rsidR="00BE583C" w:rsidRDefault="006E5335">
      <w:r>
        <w:rPr>
          <w:b/>
          <w:bCs/>
          <w:color w:val="181E33"/>
          <w:sz w:val="24"/>
          <w:shd w:val="clear" w:color="auto" w:fill="FFFFFF"/>
        </w:rPr>
        <w:t>二、</w:t>
      </w:r>
      <w:r w:rsidR="009C4AC1">
        <w:rPr>
          <w:b/>
          <w:bCs/>
          <w:color w:val="181E33"/>
          <w:sz w:val="24"/>
          <w:shd w:val="clear" w:color="auto" w:fill="FFFFFF"/>
        </w:rPr>
        <w:t>多选题</w:t>
      </w:r>
    </w:p>
    <w:p w:rsidR="00BE583C" w:rsidRDefault="009C4AC1">
      <w:pPr>
        <w:rPr>
          <w:rFonts w:ascii="Segoe UI" w:eastAsia="Segoe UI" w:hAnsi="Segoe UI" w:cs="Segoe UI"/>
          <w:color w:val="05073B"/>
          <w:sz w:val="22"/>
          <w:szCs w:val="22"/>
          <w:shd w:val="clear" w:color="auto" w:fill="FDFDFE"/>
        </w:rPr>
      </w:pPr>
      <w:r>
        <w:rPr>
          <w:rFonts w:ascii="宋体" w:eastAsia="宋体" w:hAnsi="宋体" w:hint="eastAsia"/>
          <w:szCs w:val="21"/>
        </w:rPr>
        <w:t>1.招标文件包括以下哪些内容？（ ）</w:t>
      </w:r>
      <w:r>
        <w:rPr>
          <w:rFonts w:ascii="宋体" w:eastAsia="宋体" w:hAnsi="宋体"/>
          <w:szCs w:val="21"/>
        </w:rPr>
        <w:br/>
        <w:t>A. 招标邀请</w:t>
      </w:r>
      <w:r>
        <w:rPr>
          <w:rFonts w:ascii="宋体" w:eastAsia="宋体" w:hAnsi="宋体"/>
          <w:szCs w:val="21"/>
        </w:rPr>
        <w:br/>
        <w:t>B. 投标须知</w:t>
      </w:r>
      <w:r>
        <w:rPr>
          <w:rFonts w:ascii="宋体" w:eastAsia="宋体" w:hAnsi="宋体"/>
          <w:szCs w:val="21"/>
        </w:rPr>
        <w:br/>
        <w:t>C. 合同草案</w:t>
      </w:r>
      <w:r>
        <w:rPr>
          <w:rFonts w:ascii="宋体" w:eastAsia="宋体" w:hAnsi="宋体"/>
          <w:szCs w:val="21"/>
        </w:rPr>
        <w:br/>
        <w:t>D. 投标保证金</w:t>
      </w:r>
      <w:r>
        <w:rPr>
          <w:rFonts w:ascii="宋体" w:eastAsia="宋体" w:hAnsi="宋体"/>
          <w:szCs w:val="21"/>
        </w:rPr>
        <w:br/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2.招标书的写作特点包括（ ）。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/>
          <w:sz w:val="21"/>
        </w:rPr>
        <w:lastRenderedPageBreak/>
        <w:t>A．</w:t>
      </w:r>
      <w:r>
        <w:rPr>
          <w:rFonts w:ascii="宋体" w:eastAsia="宋体" w:hAnsi="宋体" w:hint="eastAsia"/>
          <w:sz w:val="21"/>
        </w:rPr>
        <w:t>竞争性</w:t>
      </w:r>
      <w:r>
        <w:rPr>
          <w:rFonts w:ascii="宋体" w:eastAsia="宋体" w:hAnsi="宋体" w:hint="eastAsia"/>
          <w:sz w:val="21"/>
        </w:rPr>
        <w:tab/>
      </w:r>
      <w:r>
        <w:rPr>
          <w:rFonts w:ascii="宋体" w:eastAsia="宋体" w:hAnsi="宋体"/>
          <w:sz w:val="21"/>
        </w:rPr>
        <w:t>B．</w:t>
      </w:r>
      <w:r>
        <w:rPr>
          <w:rFonts w:ascii="宋体" w:eastAsia="宋体" w:hAnsi="宋体" w:hint="eastAsia"/>
          <w:sz w:val="21"/>
        </w:rPr>
        <w:t>公开性</w:t>
      </w:r>
      <w:r>
        <w:rPr>
          <w:rFonts w:ascii="宋体" w:eastAsia="宋体" w:hAnsi="宋体" w:hint="eastAsia"/>
          <w:sz w:val="21"/>
        </w:rPr>
        <w:tab/>
      </w:r>
      <w:r>
        <w:rPr>
          <w:rFonts w:ascii="宋体" w:eastAsia="宋体" w:hAnsi="宋体"/>
          <w:sz w:val="21"/>
        </w:rPr>
        <w:t>C．</w:t>
      </w:r>
      <w:r>
        <w:rPr>
          <w:rFonts w:ascii="宋体" w:eastAsia="宋体" w:hAnsi="宋体" w:hint="eastAsia"/>
          <w:sz w:val="21"/>
        </w:rPr>
        <w:t>合作性</w:t>
      </w:r>
      <w:r>
        <w:rPr>
          <w:rFonts w:ascii="宋体" w:eastAsia="宋体" w:hAnsi="宋体" w:hint="eastAsia"/>
          <w:sz w:val="21"/>
        </w:rPr>
        <w:tab/>
      </w:r>
      <w:r>
        <w:rPr>
          <w:rFonts w:ascii="宋体" w:eastAsia="宋体" w:hAnsi="宋体"/>
          <w:sz w:val="21"/>
        </w:rPr>
        <w:t>D．</w:t>
      </w:r>
      <w:r>
        <w:rPr>
          <w:rFonts w:ascii="宋体" w:eastAsia="宋体" w:hAnsi="宋体" w:hint="eastAsia"/>
          <w:sz w:val="21"/>
        </w:rPr>
        <w:t>生动性</w:t>
      </w:r>
    </w:p>
    <w:p w:rsidR="00BE583C" w:rsidRDefault="00BE583C">
      <w:pPr>
        <w:rPr>
          <w:rFonts w:ascii="Segoe UI" w:eastAsia="Segoe UI" w:hAnsi="Segoe UI" w:cs="Segoe UI"/>
          <w:color w:val="05073B"/>
          <w:sz w:val="22"/>
          <w:szCs w:val="22"/>
          <w:shd w:val="clear" w:color="auto" w:fill="FDFDFE"/>
        </w:rPr>
      </w:pP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3.下列关于招标文书的说法，正确的有哪些？（ ）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A. 招标文书是一种规范性、程序性的应用文。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B. 招标文书用于邀请投标人参与投标，必须遵循公平、公正、公开的原则。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C. 招标文书仅包含招标条件和招标要求，不涉及具体的技术细节。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 招标文书的作用是规范招投标行为，提高采购效益。</w:t>
      </w:r>
    </w:p>
    <w:p w:rsidR="00BE583C" w:rsidRDefault="00BE583C"/>
    <w:p w:rsidR="00BE583C" w:rsidRDefault="009C4AC1">
      <w:pPr>
        <w:numPr>
          <w:ilvl w:val="0"/>
          <w:numId w:val="2"/>
        </w:num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关于投标文书，以下哪些描述是正确的？（ ）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A. 投标文书的核心是标书，其中包括了投标人提供的所有详细信息和报价。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B. 投标文书必须按照招标文书的要求进行编写，不能有任何遗漏或错误。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C. 投标文书是一种法律行为，具有法律效力，因此必须遵守相关法律法规。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 投标文书的作用是向招标人展示投标人的实力和能力，争取中标的机会。</w:t>
      </w:r>
    </w:p>
    <w:p w:rsidR="00BE583C" w:rsidRDefault="00BE583C"/>
    <w:p w:rsidR="00BE583C" w:rsidRDefault="009C4AC1">
      <w:pPr>
        <w:numPr>
          <w:ilvl w:val="0"/>
          <w:numId w:val="2"/>
        </w:num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关于投标文件的写作要点，以下哪些描述是正确的？（ ）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A. 投标文件应当根据招标文件的要求编写，确保内容和格式的准确性和一致性。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B. 投标文件中提供的方案和报价应当详细、具体，并与技术要求相符。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C. 投标文件应当包括质量保证措施和售后服务方案，以提高中标机会。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 投标文件的文字表达应当流畅、简明，突出重点和优势。</w:t>
      </w:r>
    </w:p>
    <w:p w:rsidR="00BE583C" w:rsidRDefault="00BE583C">
      <w:pPr>
        <w:spacing w:line="288" w:lineRule="auto"/>
      </w:pPr>
    </w:p>
    <w:p w:rsidR="00BE583C" w:rsidRDefault="00BE583C"/>
    <w:p w:rsidR="00BE583C" w:rsidRDefault="006E5335">
      <w:pPr>
        <w:pStyle w:val="2"/>
        <w:widowControl/>
        <w:spacing w:beforeAutospacing="0" w:after="120" w:afterAutospacing="0"/>
        <w:rPr>
          <w:rFonts w:hint="default"/>
          <w:color w:val="181E33"/>
          <w:sz w:val="24"/>
          <w:szCs w:val="24"/>
        </w:rPr>
      </w:pPr>
      <w:r>
        <w:rPr>
          <w:color w:val="181E33"/>
          <w:sz w:val="24"/>
          <w:szCs w:val="24"/>
          <w:shd w:val="clear" w:color="auto" w:fill="FFFFFF"/>
        </w:rPr>
        <w:t>三、</w:t>
      </w:r>
      <w:r w:rsidR="009C4AC1">
        <w:rPr>
          <w:color w:val="181E33"/>
          <w:sz w:val="24"/>
          <w:szCs w:val="24"/>
          <w:shd w:val="clear" w:color="auto" w:fill="FFFFFF"/>
        </w:rPr>
        <w:t>判断题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1.投标书的写作注意事项包括表述简明、内容周密、重点明确。（ ）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hint="eastAsia"/>
        </w:rPr>
        <w:t>2.</w:t>
      </w:r>
      <w:r>
        <w:rPr>
          <w:rFonts w:ascii="宋体" w:eastAsia="宋体" w:hAnsi="宋体" w:hint="eastAsia"/>
          <w:sz w:val="21"/>
        </w:rPr>
        <w:t>投标书具有保密性的特点。（ ）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3.投标书要写清投标事项。（ ）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bCs/>
          <w:sz w:val="21"/>
        </w:rPr>
      </w:pPr>
      <w:r>
        <w:rPr>
          <w:rFonts w:ascii="宋体" w:eastAsia="宋体" w:hAnsi="宋体" w:hint="eastAsia"/>
          <w:sz w:val="21"/>
        </w:rPr>
        <w:t>4.投标书一般由标题、正文、落款组成。（ ）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5.投标书的前言主要交代投标事项。（ ）</w:t>
      </w:r>
    </w:p>
    <w:p w:rsidR="006E5335" w:rsidRDefault="006E5335" w:rsidP="006E5335">
      <w:pPr>
        <w:pStyle w:val="2"/>
        <w:widowControl/>
        <w:tabs>
          <w:tab w:val="left" w:pos="312"/>
        </w:tabs>
        <w:spacing w:beforeAutospacing="0" w:after="120" w:afterAutospacing="0"/>
        <w:rPr>
          <w:rFonts w:asciiTheme="minorHAnsi" w:eastAsiaTheme="minorEastAsia" w:hAnsiTheme="minorHAnsi" w:cstheme="minorBidi" w:hint="default"/>
          <w:b w:val="0"/>
          <w:bCs w:val="0"/>
          <w:kern w:val="2"/>
          <w:sz w:val="21"/>
          <w:szCs w:val="24"/>
        </w:rPr>
      </w:pPr>
    </w:p>
    <w:p w:rsidR="00BE583C" w:rsidRDefault="006E5335" w:rsidP="006E5335">
      <w:pPr>
        <w:pStyle w:val="2"/>
        <w:widowControl/>
        <w:tabs>
          <w:tab w:val="left" w:pos="312"/>
        </w:tabs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四、</w:t>
      </w:r>
      <w:r w:rsidR="009C4AC1">
        <w:rPr>
          <w:rFonts w:cs="宋体"/>
          <w:color w:val="181E33"/>
          <w:sz w:val="24"/>
          <w:szCs w:val="24"/>
          <w:shd w:val="clear" w:color="auto" w:fill="FFFFFF"/>
        </w:rPr>
        <w:t>简答题</w:t>
      </w:r>
    </w:p>
    <w:p w:rsidR="00BE583C" w:rsidRDefault="009C4AC1">
      <w:pPr>
        <w:numPr>
          <w:ilvl w:val="0"/>
          <w:numId w:val="4"/>
        </w:numPr>
      </w:pPr>
      <w:r>
        <w:rPr>
          <w:rFonts w:hint="eastAsia"/>
        </w:rPr>
        <w:t>什么是开标？</w:t>
      </w:r>
    </w:p>
    <w:p w:rsidR="00BE583C" w:rsidRDefault="009C4AC1">
      <w:pPr>
        <w:numPr>
          <w:ilvl w:val="0"/>
          <w:numId w:val="4"/>
        </w:numPr>
      </w:pPr>
      <w:r>
        <w:rPr>
          <w:rFonts w:hint="eastAsia"/>
        </w:rPr>
        <w:t>什么是评标？</w:t>
      </w:r>
    </w:p>
    <w:p w:rsidR="00BE583C" w:rsidRDefault="009C4AC1">
      <w:pPr>
        <w:numPr>
          <w:ilvl w:val="0"/>
          <w:numId w:val="4"/>
        </w:numPr>
      </w:pPr>
      <w:r>
        <w:rPr>
          <w:rFonts w:hint="eastAsia"/>
        </w:rPr>
        <w:t>投标前的准备工作有哪些？</w:t>
      </w:r>
    </w:p>
    <w:p w:rsidR="00BE583C" w:rsidRDefault="009C4AC1">
      <w:pPr>
        <w:numPr>
          <w:ilvl w:val="0"/>
          <w:numId w:val="4"/>
        </w:numPr>
      </w:pPr>
      <w:r>
        <w:rPr>
          <w:rFonts w:hint="eastAsia"/>
        </w:rPr>
        <w:t>投标书的竞争性体现在哪里？</w:t>
      </w:r>
    </w:p>
    <w:p w:rsidR="00BE583C" w:rsidRDefault="00BE583C"/>
    <w:p w:rsidR="00BE583C" w:rsidRDefault="006E5335" w:rsidP="006E5335">
      <w:pPr>
        <w:pStyle w:val="2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五、</w:t>
      </w:r>
      <w:r w:rsidR="00931795">
        <w:rPr>
          <w:rFonts w:cs="宋体"/>
          <w:color w:val="181E33"/>
          <w:sz w:val="24"/>
          <w:szCs w:val="24"/>
          <w:shd w:val="clear" w:color="auto" w:fill="FFFFFF"/>
        </w:rPr>
        <w:t>写作题</w:t>
      </w:r>
    </w:p>
    <w:p w:rsidR="00BE583C" w:rsidRDefault="009C4AC1">
      <w:r>
        <w:rPr>
          <w:rFonts w:ascii="宋体" w:eastAsia="宋体" w:hAnsi="宋体" w:hint="eastAsia"/>
          <w:szCs w:val="21"/>
        </w:rPr>
        <w:t>1.填空题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（1）招标书的前言主要包括</w:t>
      </w:r>
      <w:r w:rsidR="00931795">
        <w:rPr>
          <w:rFonts w:ascii="宋体" w:eastAsia="宋体" w:hAnsi="宋体" w:hint="eastAsia"/>
          <w:sz w:val="21"/>
          <w:u w:val="single"/>
        </w:rPr>
        <w:t xml:space="preserve">          </w:t>
      </w:r>
      <w:r>
        <w:rPr>
          <w:rFonts w:ascii="宋体" w:eastAsia="宋体" w:hAnsi="宋体" w:hint="eastAsia"/>
          <w:sz w:val="21"/>
        </w:rPr>
        <w:t>、</w:t>
      </w:r>
      <w:r w:rsidR="00931795">
        <w:rPr>
          <w:rFonts w:ascii="宋体" w:eastAsia="宋体" w:hAnsi="宋体" w:hint="eastAsia"/>
          <w:sz w:val="21"/>
          <w:u w:val="single"/>
        </w:rPr>
        <w:t xml:space="preserve">         </w:t>
      </w:r>
      <w:r>
        <w:rPr>
          <w:rFonts w:ascii="宋体" w:eastAsia="宋体" w:hAnsi="宋体" w:hint="eastAsia"/>
          <w:sz w:val="21"/>
        </w:rPr>
        <w:t>等。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（2）招标书的招标事项主要包括</w:t>
      </w:r>
      <w:r w:rsidR="00931795">
        <w:rPr>
          <w:rFonts w:ascii="宋体" w:eastAsia="宋体" w:hAnsi="宋体" w:hint="eastAsia"/>
          <w:sz w:val="21"/>
          <w:u w:val="single"/>
        </w:rPr>
        <w:t xml:space="preserve">          </w:t>
      </w:r>
      <w:r w:rsidR="00931795">
        <w:rPr>
          <w:rFonts w:ascii="宋体" w:eastAsia="宋体" w:hAnsi="宋体" w:hint="eastAsia"/>
          <w:sz w:val="21"/>
        </w:rPr>
        <w:t>、</w:t>
      </w:r>
      <w:r w:rsidR="00931795">
        <w:rPr>
          <w:rFonts w:ascii="宋体" w:eastAsia="宋体" w:hAnsi="宋体" w:hint="eastAsia"/>
          <w:sz w:val="21"/>
          <w:u w:val="single"/>
        </w:rPr>
        <w:t xml:space="preserve">         </w:t>
      </w:r>
      <w:r>
        <w:rPr>
          <w:rFonts w:ascii="宋体" w:eastAsia="宋体" w:hAnsi="宋体" w:hint="eastAsia"/>
          <w:sz w:val="21"/>
        </w:rPr>
        <w:t>。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lastRenderedPageBreak/>
        <w:t>（</w:t>
      </w:r>
      <w:r>
        <w:rPr>
          <w:rFonts w:ascii="宋体" w:eastAsia="宋体" w:hAnsi="宋体"/>
          <w:sz w:val="21"/>
        </w:rPr>
        <w:t>3</w:t>
      </w:r>
      <w:r>
        <w:rPr>
          <w:rFonts w:ascii="宋体" w:eastAsia="宋体" w:hAnsi="宋体" w:hint="eastAsia"/>
          <w:sz w:val="21"/>
        </w:rPr>
        <w:t>）招标的最终目的是</w:t>
      </w:r>
      <w:r w:rsidR="00931795">
        <w:rPr>
          <w:rFonts w:ascii="宋体" w:eastAsia="宋体" w:hAnsi="宋体" w:hint="eastAsia"/>
          <w:sz w:val="21"/>
          <w:u w:val="single"/>
        </w:rPr>
        <w:t xml:space="preserve">         </w:t>
      </w:r>
      <w:r>
        <w:rPr>
          <w:rFonts w:ascii="宋体" w:eastAsia="宋体" w:hAnsi="宋体" w:hint="eastAsia"/>
          <w:sz w:val="21"/>
        </w:rPr>
        <w:t>，评审、比较、选择最佳投标人的过程叫</w:t>
      </w:r>
      <w:r w:rsidR="00931795">
        <w:rPr>
          <w:rFonts w:ascii="宋体" w:eastAsia="宋体" w:hAnsi="宋体" w:hint="eastAsia"/>
          <w:sz w:val="21"/>
        </w:rPr>
        <w:t xml:space="preserve"> </w:t>
      </w:r>
      <w:r w:rsidR="00931795">
        <w:rPr>
          <w:rFonts w:ascii="宋体" w:eastAsia="宋体" w:hAnsi="宋体" w:hint="eastAsia"/>
          <w:sz w:val="21"/>
          <w:u w:val="single"/>
        </w:rPr>
        <w:t xml:space="preserve">          </w:t>
      </w:r>
      <w:r>
        <w:rPr>
          <w:rFonts w:ascii="宋体" w:eastAsia="宋体" w:hAnsi="宋体" w:hint="eastAsia"/>
          <w:sz w:val="21"/>
        </w:rPr>
        <w:t>。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（</w:t>
      </w:r>
      <w:r>
        <w:rPr>
          <w:rFonts w:ascii="宋体" w:eastAsia="宋体" w:hAnsi="宋体"/>
          <w:sz w:val="21"/>
        </w:rPr>
        <w:t>4</w:t>
      </w:r>
      <w:r>
        <w:rPr>
          <w:rFonts w:ascii="宋体" w:eastAsia="宋体" w:hAnsi="宋体" w:hint="eastAsia"/>
          <w:sz w:val="21"/>
        </w:rPr>
        <w:t>）投标书的结尾一定要写</w:t>
      </w:r>
      <w:r w:rsidR="00931795">
        <w:rPr>
          <w:rFonts w:ascii="宋体" w:eastAsia="宋体" w:hAnsi="宋体" w:hint="eastAsia"/>
          <w:sz w:val="21"/>
          <w:u w:val="single"/>
        </w:rPr>
        <w:t xml:space="preserve">          </w:t>
      </w:r>
      <w:r>
        <w:rPr>
          <w:rFonts w:ascii="宋体" w:eastAsia="宋体" w:hAnsi="宋体" w:hint="eastAsia"/>
          <w:iCs/>
          <w:sz w:val="21"/>
        </w:rPr>
        <w:t>、</w:t>
      </w:r>
      <w:r w:rsidR="00931795">
        <w:rPr>
          <w:rFonts w:ascii="宋体" w:eastAsia="宋体" w:hAnsi="宋体" w:hint="eastAsia"/>
          <w:iCs/>
          <w:sz w:val="21"/>
          <w:u w:val="single"/>
        </w:rPr>
        <w:t xml:space="preserve">          </w:t>
      </w:r>
      <w:r>
        <w:rPr>
          <w:rFonts w:ascii="宋体" w:eastAsia="宋体" w:hAnsi="宋体" w:hint="eastAsia"/>
          <w:sz w:val="21"/>
        </w:rPr>
        <w:t>、</w:t>
      </w:r>
      <w:r w:rsidR="00931795">
        <w:rPr>
          <w:rFonts w:ascii="宋体" w:eastAsia="宋体" w:hAnsi="宋体" w:hint="eastAsia"/>
          <w:sz w:val="21"/>
          <w:u w:val="single"/>
        </w:rPr>
        <w:t xml:space="preserve">          </w:t>
      </w:r>
      <w:r>
        <w:rPr>
          <w:rFonts w:ascii="宋体" w:eastAsia="宋体" w:hAnsi="宋体" w:hint="eastAsia"/>
          <w:iCs/>
          <w:sz w:val="21"/>
        </w:rPr>
        <w:t>。</w:t>
      </w:r>
    </w:p>
    <w:p w:rsidR="00BE583C" w:rsidRDefault="009C4AC1">
      <w:r>
        <w:rPr>
          <w:rFonts w:hint="eastAsia"/>
        </w:rPr>
        <w:t>2.</w:t>
      </w:r>
      <w:r>
        <w:rPr>
          <w:rFonts w:hint="eastAsia"/>
        </w:rPr>
        <w:t>拟写招标书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2024</w:t>
      </w:r>
      <w:r>
        <w:rPr>
          <w:rFonts w:hint="eastAsia"/>
        </w:rPr>
        <w:t>年我校南岸校区新建了第</w:t>
      </w:r>
      <w:r>
        <w:rPr>
          <w:rFonts w:hint="eastAsia"/>
        </w:rPr>
        <w:t>14</w:t>
      </w:r>
      <w:r>
        <w:rPr>
          <w:rFonts w:hint="eastAsia"/>
        </w:rPr>
        <w:t>号学生公寓，按照学校计划，新建学生公寓内部综合布线、基建施工将</w:t>
      </w:r>
      <w:proofErr w:type="gramStart"/>
      <w:r>
        <w:rPr>
          <w:rFonts w:hint="eastAsia"/>
        </w:rPr>
        <w:t>同期于</w:t>
      </w:r>
      <w:proofErr w:type="gramEnd"/>
      <w:r>
        <w:rPr>
          <w:rFonts w:hint="eastAsia"/>
        </w:rPr>
        <w:t>8</w:t>
      </w:r>
      <w:r>
        <w:rPr>
          <w:rFonts w:hint="eastAsia"/>
        </w:rPr>
        <w:t>月前完工。请你替我校工程部拟写一份招标书。（信息可自行补充）</w:t>
      </w:r>
    </w:p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BE583C"/>
    <w:p w:rsidR="00BE583C" w:rsidRDefault="009C4AC1">
      <w:pPr>
        <w:pStyle w:val="2"/>
        <w:widowControl/>
        <w:spacing w:beforeAutospacing="0" w:after="120" w:afterAutospacing="0"/>
        <w:jc w:val="center"/>
        <w:rPr>
          <w:rFonts w:hint="default"/>
          <w:color w:val="181E33"/>
          <w:sz w:val="24"/>
          <w:szCs w:val="24"/>
          <w:shd w:val="clear" w:color="auto" w:fill="FFFFFF"/>
        </w:rPr>
      </w:pPr>
      <w:r>
        <w:rPr>
          <w:color w:val="181E33"/>
          <w:sz w:val="24"/>
          <w:szCs w:val="24"/>
          <w:shd w:val="clear" w:color="auto" w:fill="FFFFFF"/>
        </w:rPr>
        <w:t>招标投标文书单元测试</w:t>
      </w:r>
      <w:r w:rsidR="00931795">
        <w:rPr>
          <w:color w:val="181E33"/>
          <w:sz w:val="24"/>
          <w:szCs w:val="24"/>
          <w:shd w:val="clear" w:color="auto" w:fill="FFFFFF"/>
        </w:rPr>
        <w:t>参考</w:t>
      </w:r>
      <w:r>
        <w:rPr>
          <w:color w:val="181E33"/>
          <w:sz w:val="24"/>
          <w:szCs w:val="24"/>
          <w:shd w:val="clear" w:color="auto" w:fill="FFFFFF"/>
        </w:rPr>
        <w:t>答案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b/>
          <w:bCs/>
          <w:color w:val="181E33"/>
          <w:kern w:val="0"/>
          <w:szCs w:val="21"/>
          <w:shd w:val="clear" w:color="auto" w:fill="FFFFFF"/>
        </w:rPr>
        <w:t>一、单选题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1-5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BAADD               6-10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D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CCCC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b/>
          <w:bCs/>
          <w:color w:val="181E33"/>
          <w:kern w:val="0"/>
          <w:szCs w:val="21"/>
          <w:shd w:val="clear" w:color="auto" w:fill="FFFFFF"/>
        </w:rPr>
        <w:t>二、多选题</w:t>
      </w:r>
    </w:p>
    <w:p w:rsidR="00BE583C" w:rsidRDefault="009C4AC1">
      <w:pPr>
        <w:widowControl/>
        <w:numPr>
          <w:ilvl w:val="0"/>
          <w:numId w:val="6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A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BCD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2.A</w:t>
      </w:r>
      <w:r>
        <w:rPr>
          <w:rFonts w:ascii="Segoe UI" w:eastAsia="宋体" w:hAnsi="Segoe UI" w:cs="Segoe UI"/>
          <w:color w:val="181E33"/>
          <w:szCs w:val="21"/>
          <w:shd w:val="clear" w:color="auto" w:fill="FFFFFF"/>
        </w:rPr>
        <w:t>BC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3.ABD  4.ABCD  5.ABCD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b/>
          <w:bCs/>
          <w:color w:val="181E33"/>
          <w:kern w:val="0"/>
          <w:szCs w:val="21"/>
          <w:shd w:val="clear" w:color="auto" w:fill="FFFFFF"/>
        </w:rPr>
        <w:t>三、判断题</w:t>
      </w:r>
    </w:p>
    <w:p w:rsidR="00BE583C" w:rsidRDefault="00931795">
      <w:pPr>
        <w:widowControl/>
        <w:numPr>
          <w:ilvl w:val="0"/>
          <w:numId w:val="7"/>
        </w:numPr>
        <w:shd w:val="clear" w:color="auto" w:fill="FFFFFF"/>
        <w:spacing w:after="120"/>
        <w:jc w:val="left"/>
      </w:pP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>×</w:t>
      </w:r>
      <w:r w:rsidR="009C4AC1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 2. </w:t>
      </w:r>
      <w:r w:rsidR="009C4AC1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9C4AC1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3.</w:t>
      </w:r>
      <w:r w:rsidR="009C4AC1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9C4AC1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9C4AC1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4.</w:t>
      </w:r>
      <w:r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×</w:t>
      </w:r>
      <w:r w:rsidR="009C4AC1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 5.</w:t>
      </w:r>
      <w:r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×</w:t>
      </w:r>
    </w:p>
    <w:p w:rsidR="00BE583C" w:rsidRDefault="006E5335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b/>
          <w:bCs/>
          <w:color w:val="181E33"/>
          <w:kern w:val="0"/>
          <w:szCs w:val="21"/>
          <w:shd w:val="clear" w:color="auto" w:fill="FFFFFF"/>
        </w:rPr>
        <w:t>四、</w:t>
      </w:r>
      <w:r w:rsidR="009C4AC1">
        <w:rPr>
          <w:rFonts w:ascii="Segoe UI" w:eastAsia="Segoe UI" w:hAnsi="Segoe UI" w:cs="Segoe UI" w:hint="eastAsia"/>
          <w:b/>
          <w:bCs/>
          <w:color w:val="181E33"/>
          <w:kern w:val="0"/>
          <w:szCs w:val="21"/>
          <w:shd w:val="clear" w:color="auto" w:fill="FFFFFF"/>
        </w:rPr>
        <w:t>简答题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hint="eastAsia"/>
        </w:rPr>
        <w:t>1.</w:t>
      </w:r>
      <w:r>
        <w:rPr>
          <w:rFonts w:hint="eastAsia"/>
        </w:rPr>
        <w:t>答：</w:t>
      </w:r>
      <w:r>
        <w:rPr>
          <w:rFonts w:ascii="宋体" w:eastAsia="宋体" w:hAnsi="宋体" w:hint="eastAsia"/>
          <w:szCs w:val="21"/>
        </w:rPr>
        <w:t>开标是招标的最终目的。开标可以公开开标，也可以秘密开标。公开开标是按照招标人规定的时间、地点，在投标人或其代理出席的情况下，当众拆开密封的投标文件，宣读文件内容。秘密开标是没有投标人参加，由招标人自行开标选定中标人。如果招标人认为所有投标均不理想，可以宣布招标失败，并拒绝全部投标。</w:t>
      </w:r>
    </w:p>
    <w:p w:rsidR="00BE583C" w:rsidRDefault="009C4AC1">
      <w:pPr>
        <w:pStyle w:val="37"/>
        <w:spacing w:line="360" w:lineRule="auto"/>
        <w:ind w:firstLineChars="0" w:firstLine="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2.答：评标是指招标人开标后，进行评审、比较，选择最佳投标人的过程。</w:t>
      </w:r>
    </w:p>
    <w:p w:rsidR="00BE583C" w:rsidRDefault="009C4AC1">
      <w:pPr>
        <w:pStyle w:val="37"/>
        <w:spacing w:line="360" w:lineRule="auto"/>
        <w:ind w:firstLineChars="0" w:firstLine="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.答：任何一个投标单位在投标前都要做相应的准备工作，如研究招标书极其相关文件，衡量自身能力，提出相应的指标和措施，确定具有竞争力的价格，提供投标保证金（保证金可以是现金，也可以是银行保函或备用信用证），制作投标文件，递送投标文件。</w:t>
      </w:r>
    </w:p>
    <w:p w:rsidR="00BE583C" w:rsidRDefault="009C4AC1">
      <w:pPr>
        <w:pStyle w:val="37"/>
        <w:spacing w:line="360" w:lineRule="auto"/>
        <w:ind w:firstLineChars="0" w:firstLine="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4.答：竞争性是说招标项目可能会吸引许多竞争者参与投标，所以投标单位或个人就要权衡自身的能力与条件，增强竞争意识和自身的业务素质，使得自身在众多竞标人或单位中胜出。</w:t>
      </w:r>
    </w:p>
    <w:p w:rsidR="00BE583C" w:rsidRDefault="009C4AC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b/>
          <w:bCs/>
          <w:color w:val="181E33"/>
          <w:kern w:val="0"/>
          <w:szCs w:val="21"/>
          <w:shd w:val="clear" w:color="auto" w:fill="FFFFFF"/>
        </w:rPr>
        <w:t>五</w:t>
      </w:r>
      <w:r w:rsidR="006E5335">
        <w:rPr>
          <w:rFonts w:asciiTheme="minorEastAsia" w:hAnsiTheme="minorEastAsia" w:cs="Segoe UI" w:hint="eastAsia"/>
          <w:b/>
          <w:bCs/>
          <w:color w:val="181E33"/>
          <w:kern w:val="0"/>
          <w:szCs w:val="21"/>
          <w:shd w:val="clear" w:color="auto" w:fill="FFFFFF"/>
        </w:rPr>
        <w:t>、</w:t>
      </w:r>
      <w:r>
        <w:rPr>
          <w:rFonts w:ascii="Segoe UI" w:eastAsia="Segoe UI" w:hAnsi="Segoe UI" w:cs="Segoe UI" w:hint="eastAsia"/>
          <w:b/>
          <w:bCs/>
          <w:color w:val="181E33"/>
          <w:kern w:val="0"/>
          <w:szCs w:val="21"/>
          <w:shd w:val="clear" w:color="auto" w:fill="FFFFFF"/>
        </w:rPr>
        <w:t>写作题</w:t>
      </w:r>
    </w:p>
    <w:p w:rsidR="00BE583C" w:rsidRDefault="009C4AC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1.填空题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（1）招标项目缘由、目的和依据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（2）介绍招标项目的内容和程序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（3）开标、评标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（</w:t>
      </w:r>
      <w:r>
        <w:rPr>
          <w:rFonts w:ascii="宋体" w:eastAsia="宋体" w:hAnsi="宋体"/>
          <w:sz w:val="21"/>
        </w:rPr>
        <w:t>4</w:t>
      </w:r>
      <w:r>
        <w:rPr>
          <w:rFonts w:ascii="宋体" w:eastAsia="宋体" w:hAnsi="宋体" w:hint="eastAsia"/>
          <w:sz w:val="21"/>
        </w:rPr>
        <w:t>）投标单位地点、法人代表、联系电话</w:t>
      </w:r>
    </w:p>
    <w:p w:rsidR="00BE583C" w:rsidRDefault="009C4AC1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2</w:t>
      </w:r>
      <w:r w:rsidRPr="00931795">
        <w:rPr>
          <w:rFonts w:ascii="宋体" w:eastAsia="宋体" w:hAnsi="宋体" w:hint="eastAsia"/>
          <w:sz w:val="21"/>
        </w:rPr>
        <w:t>.拟写招</w:t>
      </w:r>
      <w:r>
        <w:rPr>
          <w:rFonts w:ascii="宋体" w:eastAsia="宋体" w:hAnsi="宋体" w:hint="eastAsia"/>
          <w:sz w:val="21"/>
        </w:rPr>
        <w:t>标书</w:t>
      </w:r>
    </w:p>
    <w:p w:rsidR="00BE583C" w:rsidRPr="00286F5B" w:rsidRDefault="009C4AC1">
      <w:pPr>
        <w:jc w:val="center"/>
        <w:rPr>
          <w:b/>
          <w:sz w:val="24"/>
        </w:rPr>
      </w:pPr>
      <w:r w:rsidRPr="00286F5B">
        <w:rPr>
          <w:rFonts w:hint="eastAsia"/>
          <w:b/>
          <w:sz w:val="24"/>
        </w:rPr>
        <w:t>招标书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2024</w:t>
      </w:r>
      <w:r>
        <w:rPr>
          <w:rFonts w:hint="eastAsia"/>
        </w:rPr>
        <w:t>年我校南岸校区新建了第</w:t>
      </w:r>
      <w:r>
        <w:rPr>
          <w:rFonts w:hint="eastAsia"/>
        </w:rPr>
        <w:t>14</w:t>
      </w:r>
      <w:r>
        <w:rPr>
          <w:rFonts w:hint="eastAsia"/>
        </w:rPr>
        <w:t>号学生公寓，按照学校计划，新建学生公寓内部综合布线、基建施工将</w:t>
      </w:r>
      <w:proofErr w:type="gramStart"/>
      <w:r>
        <w:rPr>
          <w:rFonts w:hint="eastAsia"/>
        </w:rPr>
        <w:t>同期于</w:t>
      </w:r>
      <w:proofErr w:type="gramEnd"/>
      <w:r>
        <w:rPr>
          <w:rFonts w:hint="eastAsia"/>
        </w:rPr>
        <w:t>8</w:t>
      </w:r>
      <w:r>
        <w:rPr>
          <w:rFonts w:hint="eastAsia"/>
        </w:rPr>
        <w:t>月前完工。现将综合布线建设事项明确如下，欢迎各公司投报方案并参与建设。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 w:rsidR="00931795">
        <w:rPr>
          <w:rFonts w:hint="eastAsia"/>
        </w:rPr>
        <w:t>综合布线建设需求情况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1</w:t>
      </w:r>
      <w:r w:rsidR="00931795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本次综合布线，涉及三栋学生公寓，布线房间数达</w:t>
      </w:r>
      <w:r>
        <w:rPr>
          <w:rFonts w:hint="eastAsia"/>
        </w:rPr>
        <w:t>746</w:t>
      </w:r>
      <w:r>
        <w:rPr>
          <w:rFonts w:hint="eastAsia"/>
        </w:rPr>
        <w:t>间，其中网络信息点数</w:t>
      </w:r>
      <w:r>
        <w:rPr>
          <w:rFonts w:hint="eastAsia"/>
        </w:rPr>
        <w:t>1482</w:t>
      </w:r>
      <w:r>
        <w:rPr>
          <w:rFonts w:hint="eastAsia"/>
        </w:rPr>
        <w:t>个，闭路电视点数</w:t>
      </w:r>
      <w:r>
        <w:rPr>
          <w:rFonts w:hint="eastAsia"/>
        </w:rPr>
        <w:t>14</w:t>
      </w:r>
      <w:r>
        <w:rPr>
          <w:rFonts w:hint="eastAsia"/>
        </w:rPr>
        <w:t>个，此两部分由公司提出建设方案并施工。电话语音点数</w:t>
      </w:r>
      <w:r>
        <w:rPr>
          <w:rFonts w:hint="eastAsia"/>
        </w:rPr>
        <w:t>746</w:t>
      </w:r>
      <w:r>
        <w:rPr>
          <w:rFonts w:hint="eastAsia"/>
        </w:rPr>
        <w:t>个，该</w:t>
      </w:r>
      <w:r>
        <w:rPr>
          <w:rFonts w:hint="eastAsia"/>
        </w:rPr>
        <w:lastRenderedPageBreak/>
        <w:t>电话语音部分由电信完成。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2</w:t>
      </w:r>
      <w:r w:rsidR="00931795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弱电线槽：均由学校提供并安装（</w:t>
      </w:r>
      <w:r w:rsidRPr="00931795">
        <w:rPr>
          <w:rFonts w:hint="eastAsia"/>
        </w:rPr>
        <w:t>含</w:t>
      </w:r>
      <w:proofErr w:type="gramStart"/>
      <w:r>
        <w:rPr>
          <w:rFonts w:hint="eastAsia"/>
        </w:rPr>
        <w:t>墙壁内暗埋</w:t>
      </w:r>
      <w:proofErr w:type="gramEnd"/>
      <w:r>
        <w:rPr>
          <w:rFonts w:hint="eastAsia"/>
        </w:rPr>
        <w:t>管道），公司使用上述材料进行布线施工。</w:t>
      </w:r>
    </w:p>
    <w:p w:rsidR="00BE583C" w:rsidRDefault="009C4AC1">
      <w:r>
        <w:rPr>
          <w:rFonts w:hint="eastAsia"/>
        </w:rPr>
        <w:t>二、</w:t>
      </w:r>
      <w:r>
        <w:rPr>
          <w:rFonts w:hint="eastAsia"/>
        </w:rPr>
        <w:t xml:space="preserve"> </w:t>
      </w:r>
      <w:r w:rsidR="00931795">
        <w:rPr>
          <w:rFonts w:hint="eastAsia"/>
        </w:rPr>
        <w:t>对投标单位的要求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1</w:t>
      </w:r>
      <w:r w:rsidR="00931795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必须具有独立法人资格、有效的工商营业执照、税务登记证书。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2</w:t>
      </w:r>
      <w:r w:rsidR="00931795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文明经商、诚信经营、有良好的信誉。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3</w:t>
      </w:r>
      <w:r w:rsidR="00931795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所提供的产品性能可靠、质量优良。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4</w:t>
      </w:r>
      <w:r w:rsidR="00931795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有稳定的技术维修队伍，售后服务承诺能完好兑现。</w:t>
      </w:r>
    </w:p>
    <w:p w:rsidR="00BE583C" w:rsidRDefault="009C4AC1">
      <w:r>
        <w:rPr>
          <w:rFonts w:hint="eastAsia"/>
        </w:rPr>
        <w:t>三、</w:t>
      </w:r>
      <w:r>
        <w:rPr>
          <w:rFonts w:hint="eastAsia"/>
        </w:rPr>
        <w:t xml:space="preserve"> </w:t>
      </w:r>
      <w:r w:rsidR="00931795">
        <w:rPr>
          <w:rFonts w:hint="eastAsia"/>
        </w:rPr>
        <w:t>工作进度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1</w:t>
      </w:r>
      <w:r w:rsidR="00931795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招标工作：计划于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日至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19</w:t>
      </w:r>
      <w:r>
        <w:rPr>
          <w:rFonts w:hint="eastAsia"/>
        </w:rPr>
        <w:t>日期间完成。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2</w:t>
      </w:r>
      <w:r w:rsidR="00931795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布线施工：计划于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日前完成。</w:t>
      </w:r>
    </w:p>
    <w:p w:rsidR="00BE583C" w:rsidRDefault="009C4AC1">
      <w:r>
        <w:rPr>
          <w:rFonts w:hint="eastAsia"/>
        </w:rPr>
        <w:t>四、</w:t>
      </w:r>
      <w:r>
        <w:rPr>
          <w:rFonts w:hint="eastAsia"/>
        </w:rPr>
        <w:t xml:space="preserve"> </w:t>
      </w:r>
      <w:r w:rsidR="00931795">
        <w:rPr>
          <w:rFonts w:hint="eastAsia"/>
        </w:rPr>
        <w:t>投标方案内容要求</w:t>
      </w:r>
    </w:p>
    <w:p w:rsidR="00BE583C" w:rsidRDefault="009C4AC1">
      <w:r>
        <w:rPr>
          <w:rFonts w:hint="eastAsia"/>
        </w:rPr>
        <w:t xml:space="preserve">    </w:t>
      </w:r>
      <w:r>
        <w:rPr>
          <w:rFonts w:hint="eastAsia"/>
        </w:rPr>
        <w:t>方案报价：采用统一包干方式报价，施工结算中如与下表中数量有少量变动，则按布线实际点数进行结算。</w:t>
      </w:r>
    </w:p>
    <w:p w:rsidR="00BE583C" w:rsidRDefault="009C4AC1">
      <w:r>
        <w:rPr>
          <w:rFonts w:hint="eastAsia"/>
        </w:rPr>
        <w:t>注：此表实行价格包干，价格中含安装、调试及少部分辅助材料等。</w:t>
      </w:r>
    </w:p>
    <w:p w:rsidR="00931795" w:rsidRDefault="009C4AC1">
      <w:r>
        <w:rPr>
          <w:rFonts w:hint="eastAsia"/>
        </w:rPr>
        <w:t>五、</w:t>
      </w:r>
      <w:r>
        <w:rPr>
          <w:rFonts w:hint="eastAsia"/>
        </w:rPr>
        <w:t xml:space="preserve"> </w:t>
      </w:r>
      <w:r w:rsidR="00931795">
        <w:rPr>
          <w:rFonts w:hint="eastAsia"/>
        </w:rPr>
        <w:t>验收和付款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整个工程结束后，十个工作日内组织验收，验收合格后十五个工作日内向供方支付合同款的</w:t>
      </w:r>
      <w:r>
        <w:rPr>
          <w:rFonts w:hint="eastAsia"/>
        </w:rPr>
        <w:t>90</w:t>
      </w:r>
      <w:r>
        <w:rPr>
          <w:rFonts w:hint="eastAsia"/>
        </w:rPr>
        <w:t>％，余款在正常运行（自验收合格之日起开始计算）六个月后的</w:t>
      </w:r>
      <w:r>
        <w:rPr>
          <w:rFonts w:hint="eastAsia"/>
        </w:rPr>
        <w:t>10</w:t>
      </w:r>
      <w:r>
        <w:rPr>
          <w:rFonts w:hint="eastAsia"/>
        </w:rPr>
        <w:t>个工作日内付清。</w:t>
      </w:r>
    </w:p>
    <w:p w:rsidR="00BE583C" w:rsidRDefault="009C4AC1">
      <w:r>
        <w:rPr>
          <w:rFonts w:hint="eastAsia"/>
        </w:rPr>
        <w:t>六、</w:t>
      </w:r>
      <w:r>
        <w:rPr>
          <w:rFonts w:hint="eastAsia"/>
        </w:rPr>
        <w:t xml:space="preserve"> </w:t>
      </w:r>
      <w:r w:rsidR="00931795">
        <w:rPr>
          <w:rFonts w:hint="eastAsia"/>
        </w:rPr>
        <w:t>投标相关事宜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1</w:t>
      </w:r>
      <w:r w:rsidR="00931795">
        <w:rPr>
          <w:rFonts w:hint="eastAsia"/>
        </w:rPr>
        <w:t>.</w:t>
      </w:r>
      <w:r>
        <w:rPr>
          <w:rFonts w:hint="eastAsia"/>
        </w:rPr>
        <w:t xml:space="preserve"> 6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日发放标书，投标方案请于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日下午</w:t>
      </w:r>
      <w:r>
        <w:rPr>
          <w:rFonts w:hint="eastAsia"/>
        </w:rPr>
        <w:t>14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－</w:t>
      </w:r>
      <w:r>
        <w:rPr>
          <w:rFonts w:hint="eastAsia"/>
        </w:rPr>
        <w:t>17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递交到我校监察处（过时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候），监察处位于学校南岸校区行政楼</w:t>
      </w:r>
      <w:r>
        <w:rPr>
          <w:rFonts w:hint="eastAsia"/>
        </w:rPr>
        <w:t>4018</w:t>
      </w:r>
      <w:r>
        <w:rPr>
          <w:rFonts w:hint="eastAsia"/>
        </w:rPr>
        <w:t>房间，电话：</w:t>
      </w:r>
      <w:r>
        <w:rPr>
          <w:rFonts w:hint="eastAsia"/>
        </w:rPr>
        <w:t>12345678</w:t>
      </w:r>
      <w:bookmarkStart w:id="0" w:name="_GoBack"/>
      <w:bookmarkEnd w:id="0"/>
      <w:r>
        <w:rPr>
          <w:rFonts w:hint="eastAsia"/>
        </w:rPr>
        <w:t xml:space="preserve"> </w:t>
      </w:r>
    </w:p>
    <w:p w:rsidR="00BE583C" w:rsidRDefault="009C4AC1" w:rsidP="00286F5B">
      <w:pPr>
        <w:ind w:firstLineChars="200" w:firstLine="420"/>
      </w:pPr>
      <w:r>
        <w:rPr>
          <w:rFonts w:hint="eastAsia"/>
        </w:rPr>
        <w:t>2</w:t>
      </w:r>
      <w:r w:rsidR="00931795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评标办法：由学校组织人员根据质量、报价、售后服务等综合因素确定中标单位。未中标单位学校不予以通知和解释原因。</w:t>
      </w:r>
    </w:p>
    <w:p w:rsidR="00BE583C" w:rsidRDefault="00931795" w:rsidP="00931795">
      <w:pPr>
        <w:ind w:right="420"/>
        <w:jc w:val="right"/>
      </w:pPr>
      <w:r w:rsidRPr="00931795">
        <w:rPr>
          <w:rFonts w:asciiTheme="minorEastAsia" w:hAnsiTheme="minorEastAsia" w:hint="eastAsia"/>
        </w:rPr>
        <w:t>××</w:t>
      </w:r>
      <w:r w:rsidR="009C4AC1">
        <w:rPr>
          <w:rFonts w:hint="eastAsia"/>
        </w:rPr>
        <w:t>大学工程部</w:t>
      </w:r>
    </w:p>
    <w:p w:rsidR="00BE583C" w:rsidRDefault="00931795" w:rsidP="00931795">
      <w:pPr>
        <w:ind w:right="420"/>
        <w:jc w:val="center"/>
      </w:pPr>
      <w:r>
        <w:rPr>
          <w:rFonts w:hint="eastAsia"/>
        </w:rPr>
        <w:t xml:space="preserve">                                                               </w:t>
      </w:r>
      <w:r w:rsidR="009C4AC1">
        <w:rPr>
          <w:rFonts w:hint="eastAsia"/>
        </w:rPr>
        <w:t>202</w:t>
      </w:r>
      <w:r w:rsidR="00286F5B">
        <w:rPr>
          <w:rFonts w:hint="eastAsia"/>
        </w:rPr>
        <w:t>3</w:t>
      </w:r>
      <w:r w:rsidR="009C4AC1">
        <w:rPr>
          <w:rFonts w:hint="eastAsia"/>
        </w:rPr>
        <w:t>-12-22</w:t>
      </w:r>
    </w:p>
    <w:p w:rsidR="00BE583C" w:rsidRDefault="00BE583C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</w:p>
    <w:p w:rsidR="00BE583C" w:rsidRDefault="00BE583C">
      <w:pPr>
        <w:pStyle w:val="41"/>
        <w:spacing w:line="360" w:lineRule="auto"/>
        <w:ind w:firstLineChars="0" w:firstLine="0"/>
        <w:rPr>
          <w:rFonts w:ascii="宋体" w:eastAsia="宋体" w:hAnsi="宋体"/>
          <w:sz w:val="21"/>
        </w:rPr>
      </w:pPr>
    </w:p>
    <w:p w:rsidR="00BE583C" w:rsidRDefault="00BE583C">
      <w:pPr>
        <w:rPr>
          <w:rFonts w:ascii="宋体" w:eastAsia="宋体" w:hAnsi="宋体"/>
          <w:szCs w:val="21"/>
        </w:rPr>
      </w:pPr>
    </w:p>
    <w:p w:rsidR="00BE583C" w:rsidRDefault="00BE583C"/>
    <w:sectPr w:rsidR="00BE583C" w:rsidSect="00BE58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宋一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E4637E"/>
    <w:multiLevelType w:val="singleLevel"/>
    <w:tmpl w:val="8AE463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C7B5E91"/>
    <w:multiLevelType w:val="singleLevel"/>
    <w:tmpl w:val="8C7B5E91"/>
    <w:lvl w:ilvl="0">
      <w:start w:val="4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2">
    <w:nsid w:val="A4C4BD37"/>
    <w:multiLevelType w:val="singleLevel"/>
    <w:tmpl w:val="A4C4BD37"/>
    <w:lvl w:ilvl="0">
      <w:start w:val="5"/>
      <w:numFmt w:val="chineseCounting"/>
      <w:suff w:val="nothing"/>
      <w:lvlText w:val="%1．"/>
      <w:lvlJc w:val="left"/>
      <w:rPr>
        <w:rFonts w:hint="eastAsia"/>
      </w:rPr>
    </w:lvl>
  </w:abstractNum>
  <w:abstractNum w:abstractNumId="3">
    <w:nsid w:val="E299FB12"/>
    <w:multiLevelType w:val="singleLevel"/>
    <w:tmpl w:val="E299FB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4FFC418"/>
    <w:multiLevelType w:val="singleLevel"/>
    <w:tmpl w:val="14FFC41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5A8234F"/>
    <w:multiLevelType w:val="singleLevel"/>
    <w:tmpl w:val="35A8234F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B362C25"/>
    <w:multiLevelType w:val="singleLevel"/>
    <w:tmpl w:val="7B362C25"/>
    <w:lvl w:ilvl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GMyYmVkMjI5MjRlZTQyNDY3MjAyZjEzMTQzYzAwM2YifQ=="/>
  </w:docVars>
  <w:rsids>
    <w:rsidRoot w:val="73830190"/>
    <w:rsid w:val="00046930"/>
    <w:rsid w:val="00093BF6"/>
    <w:rsid w:val="000F75F0"/>
    <w:rsid w:val="00286F5B"/>
    <w:rsid w:val="002D2B8A"/>
    <w:rsid w:val="006E5335"/>
    <w:rsid w:val="00931795"/>
    <w:rsid w:val="009C4AC1"/>
    <w:rsid w:val="00BE583C"/>
    <w:rsid w:val="03C30C20"/>
    <w:rsid w:val="0D994565"/>
    <w:rsid w:val="0DD93221"/>
    <w:rsid w:val="147368B8"/>
    <w:rsid w:val="17563E2E"/>
    <w:rsid w:val="23A3664D"/>
    <w:rsid w:val="275639D6"/>
    <w:rsid w:val="2B9042A4"/>
    <w:rsid w:val="2D8432FA"/>
    <w:rsid w:val="334F3707"/>
    <w:rsid w:val="33F151B2"/>
    <w:rsid w:val="37462197"/>
    <w:rsid w:val="3B3433F9"/>
    <w:rsid w:val="3BDA41CF"/>
    <w:rsid w:val="3C9A4EFD"/>
    <w:rsid w:val="3D013F76"/>
    <w:rsid w:val="47801D13"/>
    <w:rsid w:val="4C1F0879"/>
    <w:rsid w:val="4CBE5929"/>
    <w:rsid w:val="4E14696C"/>
    <w:rsid w:val="52B75DE8"/>
    <w:rsid w:val="53566988"/>
    <w:rsid w:val="54790EBC"/>
    <w:rsid w:val="57060DA5"/>
    <w:rsid w:val="5C484BB0"/>
    <w:rsid w:val="6A1F24B0"/>
    <w:rsid w:val="6AD93563"/>
    <w:rsid w:val="6CFD6CF2"/>
    <w:rsid w:val="70335C2F"/>
    <w:rsid w:val="72200435"/>
    <w:rsid w:val="73830190"/>
    <w:rsid w:val="75426C6E"/>
    <w:rsid w:val="77260942"/>
    <w:rsid w:val="78266C75"/>
    <w:rsid w:val="7B450F0D"/>
    <w:rsid w:val="7DC266CD"/>
    <w:rsid w:val="7F382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BE58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BE583C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BE583C"/>
    <w:pPr>
      <w:spacing w:after="120"/>
      <w:ind w:leftChars="200" w:left="420"/>
    </w:pPr>
  </w:style>
  <w:style w:type="paragraph" w:styleId="a4">
    <w:name w:val="Normal (Web)"/>
    <w:basedOn w:val="a"/>
    <w:rsid w:val="00BE583C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20">
    <w:name w:val="Body Text First Indent 2"/>
    <w:basedOn w:val="a3"/>
    <w:next w:val="a"/>
    <w:qFormat/>
    <w:rsid w:val="00BE583C"/>
    <w:pPr>
      <w:ind w:firstLineChars="200" w:firstLine="420"/>
    </w:pPr>
    <w:rPr>
      <w:rFonts w:ascii="Times New Roman" w:hAnsi="Times New Roman"/>
      <w:szCs w:val="22"/>
    </w:rPr>
  </w:style>
  <w:style w:type="character" w:styleId="a5">
    <w:name w:val="Strong"/>
    <w:basedOn w:val="a0"/>
    <w:qFormat/>
    <w:rsid w:val="00BE583C"/>
    <w:rPr>
      <w:b/>
    </w:rPr>
  </w:style>
  <w:style w:type="paragraph" w:customStyle="1" w:styleId="41">
    <w:name w:val="样式41"/>
    <w:basedOn w:val="17"/>
    <w:rsid w:val="00BE583C"/>
    <w:rPr>
      <w:rFonts w:ascii="Times" w:hAnsi="Times"/>
    </w:rPr>
  </w:style>
  <w:style w:type="paragraph" w:customStyle="1" w:styleId="17">
    <w:name w:val="样式17"/>
    <w:basedOn w:val="a"/>
    <w:autoRedefine/>
    <w:qFormat/>
    <w:rsid w:val="00BE583C"/>
    <w:pPr>
      <w:topLinePunct/>
      <w:ind w:firstLineChars="200" w:firstLine="411"/>
    </w:pPr>
    <w:rPr>
      <w:rFonts w:ascii="仿宋_GB2312" w:eastAsia="仿宋_GB2312" w:hAnsi="宋体"/>
      <w:sz w:val="20"/>
      <w:szCs w:val="21"/>
    </w:rPr>
  </w:style>
  <w:style w:type="paragraph" w:customStyle="1" w:styleId="37">
    <w:name w:val="样式37"/>
    <w:basedOn w:val="a"/>
    <w:autoRedefine/>
    <w:qFormat/>
    <w:rsid w:val="00BE583C"/>
    <w:pPr>
      <w:topLinePunct/>
      <w:adjustRightInd w:val="0"/>
      <w:ind w:firstLineChars="200" w:firstLine="411"/>
    </w:pPr>
    <w:rPr>
      <w:rFonts w:eastAsia="方正宋一简体"/>
      <w:color w:val="000000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</dc:creator>
  <cp:lastModifiedBy>admin</cp:lastModifiedBy>
  <cp:revision>7</cp:revision>
  <dcterms:created xsi:type="dcterms:W3CDTF">2024-01-16T05:36:00Z</dcterms:created>
  <dcterms:modified xsi:type="dcterms:W3CDTF">2024-08-08T06:25:00Z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F33552668D6B4D0AA8E6EC6FB95C69D4_11</vt:lpwstr>
  </property>
</Properties>
</file>